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375F4" w14:textId="77777777" w:rsidR="0028147B" w:rsidRDefault="00000000">
      <w:pPr>
        <w:pStyle w:val="Rubrik1"/>
        <w:spacing w:before="200" w:after="0" w:line="360" w:lineRule="auto"/>
        <w:ind w:left="0" w:firstLine="0"/>
      </w:pPr>
      <w:bookmarkStart w:id="0" w:name="_8n0jepfgv6kf" w:colFirst="0" w:colLast="0"/>
      <w:bookmarkEnd w:id="0"/>
      <w:r>
        <w:t>Påståendebanken</w:t>
      </w:r>
    </w:p>
    <w:p w14:paraId="7110BFF2" w14:textId="77777777" w:rsidR="0028147B" w:rsidRDefault="00000000">
      <w:pPr>
        <w:ind w:left="0" w:firstLine="0"/>
      </w:pPr>
      <w:r>
        <w:t>Nedan finns flera påståenden kopplade till olika normer i samhället. Påståendena är indelade i rubriker som relaterar till både normer om hur vi människor förväntas vara och som kan kopplas till de sju diskrimineringsgrunderna.</w:t>
      </w:r>
    </w:p>
    <w:p w14:paraId="2AA08A7F" w14:textId="77777777" w:rsidR="0028147B" w:rsidRDefault="00000000">
      <w:pPr>
        <w:ind w:left="0" w:firstLine="0"/>
      </w:pPr>
      <w:r>
        <w:t xml:space="preserve">För att skapa en egen enkät till övningen laddar du ner detta dokument. Vi rekommenderar att välja max 12 påståenden som du kopierar texten och klistrar in i det tomma formuläret längst ner i detta dokument. Spara formuläret som </w:t>
      </w:r>
      <w:proofErr w:type="spellStart"/>
      <w:r>
        <w:t>pdf</w:t>
      </w:r>
      <w:proofErr w:type="spellEnd"/>
      <w:r>
        <w:t xml:space="preserve"> och skriv ut.</w:t>
      </w:r>
    </w:p>
    <w:p w14:paraId="6BEE03F9" w14:textId="77777777" w:rsidR="0028147B" w:rsidRDefault="00CA0C7F">
      <w:pPr>
        <w:ind w:left="0" w:firstLine="0"/>
      </w:pPr>
      <w:r>
        <w:rPr>
          <w:noProof/>
        </w:rPr>
        <w:pict w14:anchorId="37847ADA">
          <v:rect id="_x0000_i1025" alt="" style="width:451.35pt;height:.05pt;mso-width-percent:0;mso-height-percent:0;mso-width-percent:0;mso-height-percent:0" o:hrpct="995" o:hralign="center" o:hrstd="t" o:hr="t" fillcolor="#a0a0a0" stroked="f"/>
        </w:pict>
      </w:r>
    </w:p>
    <w:p w14:paraId="251B5F7E" w14:textId="77777777" w:rsidR="0028147B" w:rsidRDefault="00000000">
      <w:pPr>
        <w:pStyle w:val="Rubrik3"/>
        <w:spacing w:after="200" w:line="360" w:lineRule="auto"/>
        <w:ind w:left="0" w:firstLine="0"/>
      </w:pPr>
      <w:bookmarkStart w:id="1" w:name="_3yvvjphdwo2m" w:colFirst="0" w:colLast="0"/>
      <w:bookmarkEnd w:id="1"/>
      <w:r>
        <w:t>Ålder</w:t>
      </w:r>
    </w:p>
    <w:p w14:paraId="262B3E2A" w14:textId="77777777" w:rsidR="0028147B" w:rsidRDefault="00000000">
      <w:pPr>
        <w:numPr>
          <w:ilvl w:val="0"/>
          <w:numId w:val="1"/>
        </w:numPr>
      </w:pPr>
      <w:r>
        <w:t>Det har hänt mig nyligen att andra sagt till mig att jag inte förstår för att jag är för ung</w:t>
      </w:r>
    </w:p>
    <w:p w14:paraId="63FC9F7B" w14:textId="77777777" w:rsidR="0028147B" w:rsidRDefault="00000000">
      <w:pPr>
        <w:numPr>
          <w:ilvl w:val="0"/>
          <w:numId w:val="1"/>
        </w:numPr>
      </w:pPr>
      <w:r>
        <w:t>Vuxna antar att jag inte förstår för att de tycker jag inte är tillräckligt gammal</w:t>
      </w:r>
    </w:p>
    <w:p w14:paraId="6D7F23CC" w14:textId="77777777" w:rsidR="0028147B" w:rsidRDefault="0028147B">
      <w:pPr>
        <w:pStyle w:val="Rubrik3"/>
        <w:spacing w:after="200" w:line="360" w:lineRule="auto"/>
      </w:pPr>
      <w:bookmarkStart w:id="2" w:name="_pqqhvzx0d2dq" w:colFirst="0" w:colLast="0"/>
      <w:bookmarkEnd w:id="2"/>
    </w:p>
    <w:p w14:paraId="418D3B73" w14:textId="77777777" w:rsidR="0028147B" w:rsidRDefault="00000000">
      <w:pPr>
        <w:pStyle w:val="Rubrik3"/>
        <w:spacing w:after="200" w:line="360" w:lineRule="auto"/>
        <w:ind w:left="0" w:firstLine="0"/>
      </w:pPr>
      <w:bookmarkStart w:id="3" w:name="_syhoofriffkm" w:colFirst="0" w:colLast="0"/>
      <w:bookmarkEnd w:id="3"/>
      <w:r>
        <w:t xml:space="preserve">Könsidentitet </w:t>
      </w:r>
    </w:p>
    <w:p w14:paraId="622E8BA8" w14:textId="77777777" w:rsidR="0028147B" w:rsidRDefault="00000000">
      <w:pPr>
        <w:numPr>
          <w:ilvl w:val="0"/>
          <w:numId w:val="1"/>
        </w:numPr>
      </w:pPr>
      <w:r>
        <w:t>Det kön som jag identifierar mig med får ofta lägre lön i arbetslivet</w:t>
      </w:r>
    </w:p>
    <w:p w14:paraId="2EB0A6EA" w14:textId="77777777" w:rsidR="0028147B" w:rsidRDefault="00000000">
      <w:pPr>
        <w:numPr>
          <w:ilvl w:val="0"/>
          <w:numId w:val="1"/>
        </w:numPr>
      </w:pPr>
      <w:r>
        <w:t xml:space="preserve">Jag har inte känt mig obekväm med det pronomen (hon/han/hen </w:t>
      </w:r>
      <w:proofErr w:type="spellStart"/>
      <w:r>
        <w:t>etc</w:t>
      </w:r>
      <w:proofErr w:type="spellEnd"/>
      <w:r>
        <w:t>) som andra använder när de talar om mig</w:t>
      </w:r>
    </w:p>
    <w:p w14:paraId="4A0034A7" w14:textId="77777777" w:rsidR="0028147B" w:rsidRDefault="00000000">
      <w:pPr>
        <w:numPr>
          <w:ilvl w:val="0"/>
          <w:numId w:val="1"/>
        </w:numPr>
      </w:pPr>
      <w:r>
        <w:t>Utifrån det kön jag identifierar mig med, känner jag att jag inte kan uttrycka känslor eller gråta utan att bli retad</w:t>
      </w:r>
    </w:p>
    <w:p w14:paraId="04F0B5C0" w14:textId="77777777" w:rsidR="0028147B" w:rsidRDefault="00000000">
      <w:pPr>
        <w:numPr>
          <w:ilvl w:val="0"/>
          <w:numId w:val="1"/>
        </w:numPr>
      </w:pPr>
      <w:r>
        <w:t>Jag kan visa öppet när jag blir arg utan att andra tänker eller frågar om jag har mens</w:t>
      </w:r>
    </w:p>
    <w:p w14:paraId="21793A61" w14:textId="77777777" w:rsidR="0028147B" w:rsidRDefault="00000000">
      <w:pPr>
        <w:numPr>
          <w:ilvl w:val="0"/>
          <w:numId w:val="1"/>
        </w:numPr>
      </w:pPr>
      <w:r>
        <w:t>Jag behöver inte känna mig osäker vilket omklädningsrum jag ska byta om i på idrotten</w:t>
      </w:r>
    </w:p>
    <w:p w14:paraId="42C1547C" w14:textId="77777777" w:rsidR="0028147B" w:rsidRDefault="0028147B">
      <w:pPr>
        <w:ind w:left="0" w:firstLine="0"/>
      </w:pPr>
    </w:p>
    <w:p w14:paraId="0DD2EA33" w14:textId="77777777" w:rsidR="0028147B" w:rsidRDefault="00000000">
      <w:pPr>
        <w:pStyle w:val="Rubrik3"/>
        <w:spacing w:after="200" w:line="360" w:lineRule="auto"/>
        <w:ind w:left="0" w:firstLine="0"/>
      </w:pPr>
      <w:bookmarkStart w:id="4" w:name="_mqc7kelviusm" w:colFirst="0" w:colLast="0"/>
      <w:bookmarkEnd w:id="4"/>
      <w:r>
        <w:t>Ekonomi och klass</w:t>
      </w:r>
    </w:p>
    <w:p w14:paraId="6F6F4F23" w14:textId="77777777" w:rsidR="0028147B" w:rsidRDefault="00000000">
      <w:pPr>
        <w:numPr>
          <w:ilvl w:val="0"/>
          <w:numId w:val="1"/>
        </w:numPr>
      </w:pPr>
      <w:r>
        <w:t>Jag tänker ofta på hur mycket pengar vi har hemma i slutet av månaden</w:t>
      </w:r>
    </w:p>
    <w:p w14:paraId="1C3BDCCA" w14:textId="77777777" w:rsidR="0028147B" w:rsidRDefault="00000000">
      <w:pPr>
        <w:numPr>
          <w:ilvl w:val="0"/>
          <w:numId w:val="1"/>
        </w:numPr>
      </w:pPr>
      <w:r>
        <w:t>Jag har aldrig tänkt på pengar som ett problem, jag tror att min familj har tillräckligt med pengar</w:t>
      </w:r>
    </w:p>
    <w:p w14:paraId="3F91FA97" w14:textId="77777777" w:rsidR="0028147B" w:rsidRDefault="00000000">
      <w:pPr>
        <w:numPr>
          <w:ilvl w:val="0"/>
          <w:numId w:val="1"/>
        </w:numPr>
      </w:pPr>
      <w:r>
        <w:lastRenderedPageBreak/>
        <w:t>Det har hänt att andra ser ner på vad min förälder/föräldrar jobbar med</w:t>
      </w:r>
    </w:p>
    <w:p w14:paraId="5E473816" w14:textId="77777777" w:rsidR="0028147B" w:rsidRDefault="00000000">
      <w:pPr>
        <w:numPr>
          <w:ilvl w:val="0"/>
          <w:numId w:val="1"/>
        </w:numPr>
      </w:pPr>
      <w:r>
        <w:t>Jag bor i ett område där det finns gott om kollektivtrafik, nära till sjukvård och skola och det pratas inte negativt i nyheterna om var jag bor</w:t>
      </w:r>
    </w:p>
    <w:p w14:paraId="6D3F9DE6" w14:textId="77777777" w:rsidR="0028147B" w:rsidRDefault="0028147B">
      <w:pPr>
        <w:pStyle w:val="Rubrik3"/>
        <w:spacing w:after="200" w:line="360" w:lineRule="auto"/>
      </w:pPr>
      <w:bookmarkStart w:id="5" w:name="_92vr4p7y18dw" w:colFirst="0" w:colLast="0"/>
      <w:bookmarkEnd w:id="5"/>
    </w:p>
    <w:p w14:paraId="3C996EB3" w14:textId="77777777" w:rsidR="0028147B" w:rsidRDefault="00000000">
      <w:pPr>
        <w:pStyle w:val="Rubrik3"/>
      </w:pPr>
      <w:bookmarkStart w:id="6" w:name="_iso6ae7hftj0" w:colFirst="0" w:colLast="0"/>
      <w:bookmarkEnd w:id="6"/>
      <w:r>
        <w:t>Sexuell läggning</w:t>
      </w:r>
    </w:p>
    <w:p w14:paraId="6538A350" w14:textId="77777777" w:rsidR="0028147B" w:rsidRDefault="00000000">
      <w:pPr>
        <w:pStyle w:val="Rubrik4"/>
        <w:numPr>
          <w:ilvl w:val="0"/>
          <w:numId w:val="1"/>
        </w:numPr>
      </w:pPr>
      <w:bookmarkStart w:id="7" w:name="_4rerowp2in6r" w:colFirst="0" w:colLast="0"/>
      <w:bookmarkEnd w:id="7"/>
      <w:r>
        <w:t>Jag känner att jag inte kan berätta för någon vem jag är eller varit kär i, fastän jag vill berätta</w:t>
      </w:r>
    </w:p>
    <w:p w14:paraId="48DE2F8B" w14:textId="77777777" w:rsidR="0028147B" w:rsidRDefault="00000000">
      <w:pPr>
        <w:pStyle w:val="Rubrik4"/>
        <w:numPr>
          <w:ilvl w:val="0"/>
          <w:numId w:val="1"/>
        </w:numPr>
      </w:pPr>
      <w:bookmarkStart w:id="8" w:name="_w25xuexhg847" w:colFirst="0" w:colLast="0"/>
      <w:bookmarkEnd w:id="8"/>
      <w:r>
        <w:t>Jag är öppen med vem/vilka jag blir kär eller attraherad av, men andra tittar snett eller tycker att det är fel</w:t>
      </w:r>
    </w:p>
    <w:p w14:paraId="0ED2CE87" w14:textId="77777777" w:rsidR="0028147B" w:rsidRDefault="00000000">
      <w:pPr>
        <w:pStyle w:val="Rubrik4"/>
        <w:numPr>
          <w:ilvl w:val="0"/>
          <w:numId w:val="1"/>
        </w:numPr>
      </w:pPr>
      <w:bookmarkStart w:id="9" w:name="_fvb01nyfhs06" w:colFirst="0" w:colLast="0"/>
      <w:bookmarkEnd w:id="9"/>
      <w:r>
        <w:t>Ingen har ifrågasatt vem eller vilka jag vill vara tillsammans/ihop med utifrån deras kön</w:t>
      </w:r>
    </w:p>
    <w:p w14:paraId="4849BB27" w14:textId="77777777" w:rsidR="0028147B" w:rsidRDefault="00000000">
      <w:pPr>
        <w:pStyle w:val="Rubrik3"/>
      </w:pPr>
      <w:bookmarkStart w:id="10" w:name="_ix43dwuwsmqc" w:colFirst="0" w:colLast="0"/>
      <w:bookmarkEnd w:id="10"/>
      <w:r>
        <w:t>Könsuttryck och kläder</w:t>
      </w:r>
    </w:p>
    <w:p w14:paraId="4F9DA427" w14:textId="77777777" w:rsidR="0028147B" w:rsidRDefault="00000000">
      <w:pPr>
        <w:numPr>
          <w:ilvl w:val="0"/>
          <w:numId w:val="1"/>
        </w:numPr>
      </w:pPr>
      <w:r>
        <w:t>Jag kan ta på mig kjol och klänning om jag vill det, utan att andra skulle säga att det är fel utifrån mitt kön eller att jag riskerar att bli mobbad</w:t>
      </w:r>
    </w:p>
    <w:p w14:paraId="6DAF55F7" w14:textId="77777777" w:rsidR="0028147B" w:rsidRDefault="00000000">
      <w:pPr>
        <w:numPr>
          <w:ilvl w:val="0"/>
          <w:numId w:val="1"/>
        </w:numPr>
      </w:pPr>
      <w:r>
        <w:t xml:space="preserve">Jag kan gå till vilken frisör som helst utan att fundera på om de kan klippa och färga den </w:t>
      </w:r>
      <w:proofErr w:type="spellStart"/>
      <w:r>
        <w:t>hårtyp</w:t>
      </w:r>
      <w:proofErr w:type="spellEnd"/>
      <w:r>
        <w:t xml:space="preserve"> som jag har</w:t>
      </w:r>
    </w:p>
    <w:p w14:paraId="7A81D0D9" w14:textId="77777777" w:rsidR="0028147B" w:rsidRDefault="00000000">
      <w:pPr>
        <w:numPr>
          <w:ilvl w:val="0"/>
          <w:numId w:val="1"/>
        </w:numPr>
      </w:pPr>
      <w:r>
        <w:t>Jag kan enkelt köpa plåster eller smink som funkar med min hudton</w:t>
      </w:r>
    </w:p>
    <w:p w14:paraId="6136193B" w14:textId="77777777" w:rsidR="0028147B" w:rsidRDefault="0028147B">
      <w:pPr>
        <w:pStyle w:val="Rubrik3"/>
        <w:spacing w:after="200" w:line="360" w:lineRule="auto"/>
      </w:pPr>
      <w:bookmarkStart w:id="11" w:name="_vh2niz3b1js4" w:colFirst="0" w:colLast="0"/>
      <w:bookmarkEnd w:id="11"/>
    </w:p>
    <w:p w14:paraId="7372C4C5" w14:textId="77777777" w:rsidR="0028147B" w:rsidRDefault="00000000">
      <w:pPr>
        <w:pStyle w:val="Rubrik3"/>
        <w:spacing w:after="200" w:line="360" w:lineRule="auto"/>
      </w:pPr>
      <w:bookmarkStart w:id="12" w:name="_ysa0tv8k9qgb" w:colFirst="0" w:colLast="0"/>
      <w:bookmarkEnd w:id="12"/>
      <w:r>
        <w:t>Hudfärg, religion och etnicitet</w:t>
      </w:r>
    </w:p>
    <w:p w14:paraId="14F3BFB1" w14:textId="77777777" w:rsidR="0028147B" w:rsidRDefault="00000000">
      <w:pPr>
        <w:numPr>
          <w:ilvl w:val="0"/>
          <w:numId w:val="1"/>
        </w:numPr>
      </w:pPr>
      <w:r>
        <w:t>Jag kan gå och handla utan att vara orolig för att en ordningsvakt tittar extra på mig eller att jag kommer bli trakasserad i butiken</w:t>
      </w:r>
    </w:p>
    <w:p w14:paraId="660DA205" w14:textId="77777777" w:rsidR="0028147B" w:rsidRDefault="00000000">
      <w:pPr>
        <w:numPr>
          <w:ilvl w:val="0"/>
          <w:numId w:val="1"/>
        </w:numPr>
      </w:pPr>
      <w:r>
        <w:t>Jag kan slå på tv:n eller scrolla på sociala medier och se många kända personer med samma hudfärg, trosuppfattning eller etnicitet som mig</w:t>
      </w:r>
    </w:p>
    <w:p w14:paraId="340D86EA" w14:textId="77777777" w:rsidR="0028147B" w:rsidRDefault="00000000">
      <w:pPr>
        <w:numPr>
          <w:ilvl w:val="0"/>
          <w:numId w:val="1"/>
        </w:numPr>
      </w:pPr>
      <w:r>
        <w:t>När vi pratar om Sveriges eller Europas historia i skolan får jag se bilder av personer med min hudfärg som skapare och del av den historien</w:t>
      </w:r>
    </w:p>
    <w:p w14:paraId="05FD8478" w14:textId="77777777" w:rsidR="0028147B" w:rsidRDefault="00000000">
      <w:pPr>
        <w:numPr>
          <w:ilvl w:val="0"/>
          <w:numId w:val="1"/>
        </w:numPr>
      </w:pPr>
      <w:r>
        <w:t>Jag har inte blivit utpekad med “</w:t>
      </w:r>
      <w:proofErr w:type="gramStart"/>
      <w:r>
        <w:t>såna</w:t>
      </w:r>
      <w:proofErr w:type="gramEnd"/>
      <w:r>
        <w:t xml:space="preserve"> som du” som något negativt utifrån var jag eller min förälder/föräldrar kommer ifrån för land</w:t>
      </w:r>
    </w:p>
    <w:p w14:paraId="69CFB1AE" w14:textId="77777777" w:rsidR="0028147B" w:rsidRDefault="00000000">
      <w:pPr>
        <w:numPr>
          <w:ilvl w:val="0"/>
          <w:numId w:val="1"/>
        </w:numPr>
      </w:pPr>
      <w:r>
        <w:t>Jag har inte blivit tillsagd av andra att vara tacksam för att jag bor och lever i Sverige</w:t>
      </w:r>
    </w:p>
    <w:p w14:paraId="5FE041FE" w14:textId="77777777" w:rsidR="0028147B" w:rsidRDefault="00000000">
      <w:pPr>
        <w:numPr>
          <w:ilvl w:val="0"/>
          <w:numId w:val="1"/>
        </w:numPr>
      </w:pPr>
      <w:r>
        <w:lastRenderedPageBreak/>
        <w:t>Jag kan delta i de flesta fritidsaktiviteter efter skolan och känna att jag hör hemma där, inte känna mig annorlunda för min hudfärg, trosuppfattning eller etnicitet</w:t>
      </w:r>
    </w:p>
    <w:p w14:paraId="395088B0" w14:textId="77777777" w:rsidR="0028147B" w:rsidRDefault="00000000">
      <w:pPr>
        <w:numPr>
          <w:ilvl w:val="0"/>
          <w:numId w:val="1"/>
        </w:numPr>
      </w:pPr>
      <w:r>
        <w:t>Det har hänt att jag fått komplimanger för mitt “annorlunda” och “exotiska</w:t>
      </w:r>
      <w:proofErr w:type="gramStart"/>
      <w:r>
        <w:t>”  utseende</w:t>
      </w:r>
      <w:proofErr w:type="gramEnd"/>
      <w:r>
        <w:t xml:space="preserve">, mina ansiktsdrag, hudfärg eller </w:t>
      </w:r>
      <w:proofErr w:type="spellStart"/>
      <w:r>
        <w:t>hårtyp</w:t>
      </w:r>
      <w:proofErr w:type="spellEnd"/>
      <w:r>
        <w:t xml:space="preserve"> som inte uppfattas som svenska</w:t>
      </w:r>
    </w:p>
    <w:p w14:paraId="6198927D" w14:textId="77777777" w:rsidR="0028147B" w:rsidRDefault="00000000">
      <w:pPr>
        <w:numPr>
          <w:ilvl w:val="0"/>
          <w:numId w:val="1"/>
        </w:numPr>
      </w:pPr>
      <w:r>
        <w:t>Jag har upplevt att andra ifrågasätter mitt svar på frågan “var kommer du ifrån?” och det kan hända att jag får följdfrågan “var kommer du ifrån, egentligen?”</w:t>
      </w:r>
    </w:p>
    <w:p w14:paraId="3538BB59" w14:textId="77777777" w:rsidR="0028147B" w:rsidRDefault="00000000">
      <w:pPr>
        <w:numPr>
          <w:ilvl w:val="0"/>
          <w:numId w:val="1"/>
        </w:numPr>
      </w:pPr>
      <w:r>
        <w:t>Jag känner mig trygg när jag ser ordningsvakter och polis, jag behöver inte oroa mig för att de ska tro att jag gjort något fel utifrån min hudfärg, religion eller etnicitet</w:t>
      </w:r>
    </w:p>
    <w:p w14:paraId="5C781B6C" w14:textId="77777777" w:rsidR="0028147B" w:rsidRDefault="00000000">
      <w:pPr>
        <w:numPr>
          <w:ilvl w:val="0"/>
          <w:numId w:val="1"/>
        </w:numPr>
      </w:pPr>
      <w:r>
        <w:t>Årets röda dagar i kalendern firar sådana dagar jag firar inom min religion</w:t>
      </w:r>
    </w:p>
    <w:p w14:paraId="06C0F320" w14:textId="77777777" w:rsidR="0028147B" w:rsidRDefault="00000000">
      <w:pPr>
        <w:numPr>
          <w:ilvl w:val="0"/>
          <w:numId w:val="1"/>
        </w:numPr>
      </w:pPr>
      <w:r>
        <w:t xml:space="preserve">Det finns negativa fördomar som kopplar ihop min </w:t>
      </w:r>
      <w:proofErr w:type="spellStart"/>
      <w:r>
        <w:t>religon</w:t>
      </w:r>
      <w:proofErr w:type="spellEnd"/>
      <w:r>
        <w:t xml:space="preserve"> med terrorism</w:t>
      </w:r>
    </w:p>
    <w:p w14:paraId="333BD3E3" w14:textId="77777777" w:rsidR="0028147B" w:rsidRDefault="00000000">
      <w:pPr>
        <w:numPr>
          <w:ilvl w:val="0"/>
          <w:numId w:val="1"/>
        </w:numPr>
      </w:pPr>
      <w:r>
        <w:t>Jag är inte orolig för att bli diskriminerad när jag ska söka jobb eller bli bortvald för anställningsintervju utifrån mitt namn</w:t>
      </w:r>
    </w:p>
    <w:p w14:paraId="193C8D53" w14:textId="77777777" w:rsidR="0028147B" w:rsidRDefault="00000000">
      <w:pPr>
        <w:numPr>
          <w:ilvl w:val="0"/>
          <w:numId w:val="1"/>
        </w:numPr>
      </w:pPr>
      <w:r>
        <w:t>Jag kan visa öppet när jag blir arg utan att andra tänker att “</w:t>
      </w:r>
      <w:proofErr w:type="gramStart"/>
      <w:r>
        <w:t>såna</w:t>
      </w:r>
      <w:proofErr w:type="gramEnd"/>
      <w:r>
        <w:t xml:space="preserve"> som jag” är aggressiva</w:t>
      </w:r>
    </w:p>
    <w:p w14:paraId="4306652C" w14:textId="77777777" w:rsidR="0028147B" w:rsidRDefault="0028147B">
      <w:pPr>
        <w:pStyle w:val="Rubrik3"/>
        <w:spacing w:after="200" w:line="360" w:lineRule="auto"/>
      </w:pPr>
      <w:bookmarkStart w:id="13" w:name="_o7mtzg5flrh6" w:colFirst="0" w:colLast="0"/>
      <w:bookmarkEnd w:id="13"/>
    </w:p>
    <w:p w14:paraId="67640F6A" w14:textId="77777777" w:rsidR="0028147B" w:rsidRDefault="00000000">
      <w:pPr>
        <w:pStyle w:val="Rubrik3"/>
        <w:spacing w:after="200" w:line="360" w:lineRule="auto"/>
      </w:pPr>
      <w:bookmarkStart w:id="14" w:name="_ej7c7gkmq627" w:colFirst="0" w:colLast="0"/>
      <w:bookmarkEnd w:id="14"/>
      <w:r>
        <w:t>Fysisk och psykisk hälsa</w:t>
      </w:r>
    </w:p>
    <w:p w14:paraId="04B04BD3" w14:textId="77777777" w:rsidR="0028147B" w:rsidRDefault="00000000">
      <w:pPr>
        <w:numPr>
          <w:ilvl w:val="0"/>
          <w:numId w:val="1"/>
        </w:numPr>
      </w:pPr>
      <w:r>
        <w:t>När jag ska besöka ett nytt ställe behöver jag inte vara orolig för att kunna ta mig in utan hiss eller ramp</w:t>
      </w:r>
    </w:p>
    <w:p w14:paraId="7A5989DB" w14:textId="77777777" w:rsidR="0028147B" w:rsidRDefault="00000000">
      <w:pPr>
        <w:numPr>
          <w:ilvl w:val="0"/>
          <w:numId w:val="1"/>
        </w:numPr>
      </w:pPr>
      <w:r>
        <w:t>Jag får kommentarer om att jag är lat utifrån hur min kropp ser ut</w:t>
      </w:r>
    </w:p>
    <w:p w14:paraId="580A9D34" w14:textId="77777777" w:rsidR="0028147B" w:rsidRDefault="00000000">
      <w:pPr>
        <w:numPr>
          <w:ilvl w:val="0"/>
          <w:numId w:val="1"/>
        </w:numPr>
      </w:pPr>
      <w:r>
        <w:t>Om en lärare är otydlig med instruktioner för en uppgift blir det svårt för mig på ett sätt att jag känner att jag inte kan utföra uppgiften.</w:t>
      </w:r>
    </w:p>
    <w:p w14:paraId="2A3DBD77" w14:textId="77777777" w:rsidR="0028147B" w:rsidRDefault="00000000">
      <w:pPr>
        <w:numPr>
          <w:ilvl w:val="0"/>
          <w:numId w:val="1"/>
        </w:numPr>
      </w:pPr>
      <w:r>
        <w:t>Jag har inte svårigheter att koncentrera mig mer än 10 minuter på en lektion. Om jag har svårt att koncentrera mig har inte andra sagt att det är jag som är problemet</w:t>
      </w:r>
    </w:p>
    <w:p w14:paraId="1D9A5573" w14:textId="77777777" w:rsidR="0028147B" w:rsidRDefault="00000000">
      <w:pPr>
        <w:numPr>
          <w:ilvl w:val="0"/>
          <w:numId w:val="1"/>
        </w:numPr>
      </w:pPr>
      <w:r>
        <w:t>Det händer att jag får mer utskällningar än mina klasskompisar när det är stökigt i klassrummet, även när jag inte har gjort något.</w:t>
      </w:r>
    </w:p>
    <w:p w14:paraId="44CCE0BD" w14:textId="77777777" w:rsidR="0028147B" w:rsidRDefault="00000000">
      <w:pPr>
        <w:numPr>
          <w:ilvl w:val="0"/>
          <w:numId w:val="1"/>
        </w:numPr>
      </w:pPr>
      <w:r>
        <w:t>Om min dag, min vecka eller mitt år varit jobbig behöver jag inte fråga mig själv om det berott på rasism, homofobi, transfobi eller sexism.</w:t>
      </w:r>
    </w:p>
    <w:p w14:paraId="02D682D6" w14:textId="77777777" w:rsidR="0028147B" w:rsidRDefault="00000000">
      <w:pPr>
        <w:numPr>
          <w:ilvl w:val="0"/>
          <w:numId w:val="1"/>
        </w:numPr>
      </w:pPr>
      <w:r>
        <w:t>Om min dag, min vecka eller mitt år varit jobbig behöver jag inte fråga mig själv om det berott på hur min fysiska kropp eller psykiska hälsa fungerar.</w:t>
      </w:r>
      <w:r>
        <w:br w:type="page"/>
      </w:r>
    </w:p>
    <w:p w14:paraId="7A660CDA" w14:textId="77777777" w:rsidR="0028147B" w:rsidRDefault="00000000">
      <w:pPr>
        <w:ind w:left="-283" w:firstLine="0"/>
      </w:pPr>
      <w:r>
        <w:rPr>
          <w:b/>
        </w:rPr>
        <w:lastRenderedPageBreak/>
        <w:t xml:space="preserve">Känner du igen dig i påståenden? </w:t>
      </w:r>
      <w:r>
        <w:t>Läs igenom påståendena och fundera på om du känner igen dig. Har du upplevt, varit med om en situation eller känt att påståendet stämmer överens med dina erfarenheter och känslor?</w:t>
      </w:r>
      <w:r>
        <w:rPr>
          <w:b/>
        </w:rPr>
        <w:t xml:space="preserve"> Kryssa i:</w:t>
      </w:r>
      <w:r>
        <w:t xml:space="preserve"> “stämmer”, “stämmer inte” eller “vet inte”.</w:t>
      </w:r>
    </w:p>
    <w:tbl>
      <w:tblPr>
        <w:tblStyle w:val="a"/>
        <w:tblpPr w:leftFromText="180" w:rightFromText="180" w:topFromText="180" w:bottomFromText="180" w:vertAnchor="text" w:tblpX="-660"/>
        <w:tblW w:w="105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75"/>
        <w:gridCol w:w="1080"/>
        <w:gridCol w:w="1155"/>
        <w:gridCol w:w="780"/>
      </w:tblGrid>
      <w:tr w:rsidR="0028147B" w14:paraId="2F31CADE" w14:textId="77777777">
        <w:trPr>
          <w:trHeight w:val="784"/>
        </w:trPr>
        <w:tc>
          <w:tcPr>
            <w:tcW w:w="7575" w:type="dxa"/>
            <w:shd w:val="clear" w:color="auto" w:fill="FCE5CD"/>
          </w:tcPr>
          <w:p w14:paraId="3808017B" w14:textId="77777777" w:rsidR="0028147B" w:rsidRDefault="00000000">
            <w:pPr>
              <w:widowControl w:val="0"/>
              <w:spacing w:line="240" w:lineRule="auto"/>
              <w:ind w:left="283" w:firstLine="0"/>
              <w:rPr>
                <w:b/>
                <w:sz w:val="20"/>
                <w:szCs w:val="20"/>
              </w:rPr>
            </w:pPr>
            <w:r>
              <w:rPr>
                <w:b/>
                <w:sz w:val="20"/>
                <w:szCs w:val="20"/>
              </w:rPr>
              <w:t>Påstående</w:t>
            </w:r>
          </w:p>
        </w:tc>
        <w:tc>
          <w:tcPr>
            <w:tcW w:w="1080" w:type="dxa"/>
            <w:shd w:val="clear" w:color="auto" w:fill="FCE5CD"/>
          </w:tcPr>
          <w:p w14:paraId="262DA6E0" w14:textId="77777777" w:rsidR="0028147B" w:rsidRDefault="00000000">
            <w:pPr>
              <w:widowControl w:val="0"/>
              <w:spacing w:line="240" w:lineRule="auto"/>
              <w:ind w:left="0" w:firstLine="0"/>
              <w:rPr>
                <w:b/>
                <w:sz w:val="20"/>
                <w:szCs w:val="20"/>
              </w:rPr>
            </w:pPr>
            <w:r>
              <w:rPr>
                <w:b/>
                <w:sz w:val="20"/>
                <w:szCs w:val="20"/>
              </w:rPr>
              <w:t>Stämmer</w:t>
            </w:r>
          </w:p>
        </w:tc>
        <w:tc>
          <w:tcPr>
            <w:tcW w:w="1155" w:type="dxa"/>
            <w:shd w:val="clear" w:color="auto" w:fill="FCE5CD"/>
          </w:tcPr>
          <w:p w14:paraId="40679506" w14:textId="77777777" w:rsidR="0028147B" w:rsidRDefault="00000000">
            <w:pPr>
              <w:widowControl w:val="0"/>
              <w:spacing w:line="240" w:lineRule="auto"/>
              <w:ind w:left="0" w:firstLine="0"/>
              <w:rPr>
                <w:b/>
                <w:sz w:val="20"/>
                <w:szCs w:val="20"/>
              </w:rPr>
            </w:pPr>
            <w:r>
              <w:rPr>
                <w:b/>
                <w:sz w:val="20"/>
                <w:szCs w:val="20"/>
              </w:rPr>
              <w:t>Stämmer inte</w:t>
            </w:r>
          </w:p>
        </w:tc>
        <w:tc>
          <w:tcPr>
            <w:tcW w:w="780" w:type="dxa"/>
            <w:shd w:val="clear" w:color="auto" w:fill="FCE5CD"/>
          </w:tcPr>
          <w:p w14:paraId="60CCE31D" w14:textId="77777777" w:rsidR="0028147B" w:rsidRDefault="00000000">
            <w:pPr>
              <w:widowControl w:val="0"/>
              <w:spacing w:line="240" w:lineRule="auto"/>
              <w:ind w:left="0" w:firstLine="0"/>
              <w:rPr>
                <w:b/>
                <w:sz w:val="20"/>
                <w:szCs w:val="20"/>
              </w:rPr>
            </w:pPr>
            <w:r>
              <w:rPr>
                <w:b/>
                <w:sz w:val="20"/>
                <w:szCs w:val="20"/>
              </w:rPr>
              <w:t>Vet inte</w:t>
            </w:r>
          </w:p>
        </w:tc>
      </w:tr>
      <w:tr w:rsidR="0028147B" w14:paraId="7087160E" w14:textId="77777777">
        <w:trPr>
          <w:trHeight w:val="585"/>
        </w:trPr>
        <w:tc>
          <w:tcPr>
            <w:tcW w:w="7575" w:type="dxa"/>
            <w:tcMar>
              <w:top w:w="0" w:type="dxa"/>
              <w:left w:w="0" w:type="dxa"/>
              <w:bottom w:w="0" w:type="dxa"/>
              <w:right w:w="0" w:type="dxa"/>
            </w:tcMar>
            <w:vAlign w:val="center"/>
          </w:tcPr>
          <w:p w14:paraId="24407FBD" w14:textId="77777777" w:rsidR="0028147B" w:rsidRDefault="0028147B">
            <w:pPr>
              <w:spacing w:before="0" w:line="360" w:lineRule="auto"/>
              <w:ind w:left="141" w:firstLine="0"/>
            </w:pPr>
          </w:p>
        </w:tc>
        <w:tc>
          <w:tcPr>
            <w:tcW w:w="1080" w:type="dxa"/>
          </w:tcPr>
          <w:p w14:paraId="59714E60" w14:textId="77777777" w:rsidR="0028147B" w:rsidRDefault="0028147B">
            <w:pPr>
              <w:widowControl w:val="0"/>
              <w:spacing w:before="0" w:line="360" w:lineRule="auto"/>
              <w:rPr>
                <w:sz w:val="24"/>
                <w:szCs w:val="24"/>
              </w:rPr>
            </w:pPr>
          </w:p>
        </w:tc>
        <w:tc>
          <w:tcPr>
            <w:tcW w:w="1155" w:type="dxa"/>
          </w:tcPr>
          <w:p w14:paraId="6AD8951C" w14:textId="77777777" w:rsidR="0028147B" w:rsidRDefault="0028147B">
            <w:pPr>
              <w:widowControl w:val="0"/>
              <w:spacing w:before="0" w:line="360" w:lineRule="auto"/>
              <w:rPr>
                <w:sz w:val="24"/>
                <w:szCs w:val="24"/>
              </w:rPr>
            </w:pPr>
          </w:p>
        </w:tc>
        <w:tc>
          <w:tcPr>
            <w:tcW w:w="780" w:type="dxa"/>
          </w:tcPr>
          <w:p w14:paraId="11DD4404" w14:textId="77777777" w:rsidR="0028147B" w:rsidRDefault="0028147B">
            <w:pPr>
              <w:widowControl w:val="0"/>
              <w:spacing w:before="0" w:line="360" w:lineRule="auto"/>
              <w:rPr>
                <w:sz w:val="24"/>
                <w:szCs w:val="24"/>
              </w:rPr>
            </w:pPr>
          </w:p>
        </w:tc>
      </w:tr>
      <w:tr w:rsidR="0028147B" w14:paraId="7F704CF4" w14:textId="77777777">
        <w:tc>
          <w:tcPr>
            <w:tcW w:w="7575" w:type="dxa"/>
            <w:tcMar>
              <w:top w:w="0" w:type="dxa"/>
              <w:left w:w="0" w:type="dxa"/>
              <w:bottom w:w="0" w:type="dxa"/>
              <w:right w:w="0" w:type="dxa"/>
            </w:tcMar>
            <w:vAlign w:val="center"/>
          </w:tcPr>
          <w:p w14:paraId="096617AB" w14:textId="77777777" w:rsidR="0028147B" w:rsidRDefault="0028147B">
            <w:pPr>
              <w:spacing w:before="0" w:line="360" w:lineRule="auto"/>
              <w:ind w:left="141" w:firstLine="0"/>
            </w:pPr>
          </w:p>
        </w:tc>
        <w:tc>
          <w:tcPr>
            <w:tcW w:w="1080" w:type="dxa"/>
          </w:tcPr>
          <w:p w14:paraId="2CA6A2E9" w14:textId="77777777" w:rsidR="0028147B" w:rsidRDefault="0028147B">
            <w:pPr>
              <w:widowControl w:val="0"/>
              <w:spacing w:before="0" w:line="360" w:lineRule="auto"/>
              <w:rPr>
                <w:sz w:val="24"/>
                <w:szCs w:val="24"/>
              </w:rPr>
            </w:pPr>
          </w:p>
        </w:tc>
        <w:tc>
          <w:tcPr>
            <w:tcW w:w="1155" w:type="dxa"/>
          </w:tcPr>
          <w:p w14:paraId="0FC4896F" w14:textId="77777777" w:rsidR="0028147B" w:rsidRDefault="0028147B">
            <w:pPr>
              <w:widowControl w:val="0"/>
              <w:spacing w:before="0" w:line="360" w:lineRule="auto"/>
              <w:rPr>
                <w:sz w:val="24"/>
                <w:szCs w:val="24"/>
              </w:rPr>
            </w:pPr>
          </w:p>
        </w:tc>
        <w:tc>
          <w:tcPr>
            <w:tcW w:w="780" w:type="dxa"/>
          </w:tcPr>
          <w:p w14:paraId="01D91110" w14:textId="77777777" w:rsidR="0028147B" w:rsidRDefault="0028147B">
            <w:pPr>
              <w:widowControl w:val="0"/>
              <w:spacing w:before="0" w:line="360" w:lineRule="auto"/>
              <w:rPr>
                <w:sz w:val="24"/>
                <w:szCs w:val="24"/>
              </w:rPr>
            </w:pPr>
          </w:p>
        </w:tc>
      </w:tr>
      <w:tr w:rsidR="0028147B" w14:paraId="7C48E76F" w14:textId="77777777">
        <w:tc>
          <w:tcPr>
            <w:tcW w:w="7575" w:type="dxa"/>
            <w:tcMar>
              <w:top w:w="0" w:type="dxa"/>
              <w:left w:w="0" w:type="dxa"/>
              <w:bottom w:w="0" w:type="dxa"/>
              <w:right w:w="0" w:type="dxa"/>
            </w:tcMar>
            <w:vAlign w:val="center"/>
          </w:tcPr>
          <w:p w14:paraId="12452B0D" w14:textId="77777777" w:rsidR="0028147B" w:rsidRDefault="0028147B">
            <w:pPr>
              <w:spacing w:before="0" w:line="360" w:lineRule="auto"/>
              <w:ind w:left="141" w:firstLine="0"/>
            </w:pPr>
          </w:p>
        </w:tc>
        <w:tc>
          <w:tcPr>
            <w:tcW w:w="1080" w:type="dxa"/>
          </w:tcPr>
          <w:p w14:paraId="02914640" w14:textId="77777777" w:rsidR="0028147B" w:rsidRDefault="0028147B">
            <w:pPr>
              <w:widowControl w:val="0"/>
              <w:spacing w:before="0" w:line="360" w:lineRule="auto"/>
              <w:rPr>
                <w:sz w:val="24"/>
                <w:szCs w:val="24"/>
              </w:rPr>
            </w:pPr>
          </w:p>
        </w:tc>
        <w:tc>
          <w:tcPr>
            <w:tcW w:w="1155" w:type="dxa"/>
          </w:tcPr>
          <w:p w14:paraId="1A40C564" w14:textId="77777777" w:rsidR="0028147B" w:rsidRDefault="0028147B">
            <w:pPr>
              <w:widowControl w:val="0"/>
              <w:spacing w:before="0" w:line="360" w:lineRule="auto"/>
              <w:rPr>
                <w:sz w:val="24"/>
                <w:szCs w:val="24"/>
              </w:rPr>
            </w:pPr>
          </w:p>
        </w:tc>
        <w:tc>
          <w:tcPr>
            <w:tcW w:w="780" w:type="dxa"/>
          </w:tcPr>
          <w:p w14:paraId="41E15363" w14:textId="77777777" w:rsidR="0028147B" w:rsidRDefault="0028147B">
            <w:pPr>
              <w:widowControl w:val="0"/>
              <w:spacing w:before="0" w:line="360" w:lineRule="auto"/>
              <w:rPr>
                <w:sz w:val="24"/>
                <w:szCs w:val="24"/>
              </w:rPr>
            </w:pPr>
          </w:p>
        </w:tc>
      </w:tr>
      <w:tr w:rsidR="0028147B" w14:paraId="013C1EF3" w14:textId="77777777">
        <w:tc>
          <w:tcPr>
            <w:tcW w:w="7575" w:type="dxa"/>
            <w:tcMar>
              <w:top w:w="0" w:type="dxa"/>
              <w:left w:w="0" w:type="dxa"/>
              <w:bottom w:w="0" w:type="dxa"/>
              <w:right w:w="0" w:type="dxa"/>
            </w:tcMar>
            <w:vAlign w:val="center"/>
          </w:tcPr>
          <w:p w14:paraId="13E391CD" w14:textId="77777777" w:rsidR="0028147B" w:rsidRDefault="0028147B">
            <w:pPr>
              <w:spacing w:before="0" w:line="360" w:lineRule="auto"/>
              <w:ind w:left="141" w:firstLine="0"/>
            </w:pPr>
          </w:p>
        </w:tc>
        <w:tc>
          <w:tcPr>
            <w:tcW w:w="1080" w:type="dxa"/>
          </w:tcPr>
          <w:p w14:paraId="1C5D1E59" w14:textId="77777777" w:rsidR="0028147B" w:rsidRDefault="0028147B">
            <w:pPr>
              <w:widowControl w:val="0"/>
              <w:spacing w:before="0" w:line="360" w:lineRule="auto"/>
              <w:rPr>
                <w:sz w:val="24"/>
                <w:szCs w:val="24"/>
              </w:rPr>
            </w:pPr>
          </w:p>
        </w:tc>
        <w:tc>
          <w:tcPr>
            <w:tcW w:w="1155" w:type="dxa"/>
          </w:tcPr>
          <w:p w14:paraId="3B61EAA3" w14:textId="77777777" w:rsidR="0028147B" w:rsidRDefault="0028147B">
            <w:pPr>
              <w:widowControl w:val="0"/>
              <w:spacing w:before="0" w:line="360" w:lineRule="auto"/>
              <w:rPr>
                <w:sz w:val="24"/>
                <w:szCs w:val="24"/>
              </w:rPr>
            </w:pPr>
          </w:p>
        </w:tc>
        <w:tc>
          <w:tcPr>
            <w:tcW w:w="780" w:type="dxa"/>
          </w:tcPr>
          <w:p w14:paraId="367352CC" w14:textId="77777777" w:rsidR="0028147B" w:rsidRDefault="0028147B">
            <w:pPr>
              <w:widowControl w:val="0"/>
              <w:spacing w:before="0" w:line="360" w:lineRule="auto"/>
              <w:rPr>
                <w:sz w:val="24"/>
                <w:szCs w:val="24"/>
              </w:rPr>
            </w:pPr>
          </w:p>
        </w:tc>
      </w:tr>
      <w:tr w:rsidR="0028147B" w14:paraId="1B9BE8DC" w14:textId="77777777">
        <w:tc>
          <w:tcPr>
            <w:tcW w:w="7575" w:type="dxa"/>
            <w:tcMar>
              <w:top w:w="0" w:type="dxa"/>
              <w:left w:w="0" w:type="dxa"/>
              <w:bottom w:w="0" w:type="dxa"/>
              <w:right w:w="0" w:type="dxa"/>
            </w:tcMar>
            <w:vAlign w:val="center"/>
          </w:tcPr>
          <w:p w14:paraId="7A7C04A6" w14:textId="77777777" w:rsidR="0028147B" w:rsidRDefault="0028147B">
            <w:pPr>
              <w:spacing w:before="0" w:line="360" w:lineRule="auto"/>
              <w:ind w:left="141" w:firstLine="0"/>
            </w:pPr>
          </w:p>
        </w:tc>
        <w:tc>
          <w:tcPr>
            <w:tcW w:w="1080" w:type="dxa"/>
          </w:tcPr>
          <w:p w14:paraId="02CB533D" w14:textId="77777777" w:rsidR="0028147B" w:rsidRDefault="0028147B">
            <w:pPr>
              <w:widowControl w:val="0"/>
              <w:spacing w:before="0" w:line="360" w:lineRule="auto"/>
              <w:rPr>
                <w:sz w:val="24"/>
                <w:szCs w:val="24"/>
              </w:rPr>
            </w:pPr>
          </w:p>
        </w:tc>
        <w:tc>
          <w:tcPr>
            <w:tcW w:w="1155" w:type="dxa"/>
          </w:tcPr>
          <w:p w14:paraId="4D44FEA3" w14:textId="77777777" w:rsidR="0028147B" w:rsidRDefault="0028147B">
            <w:pPr>
              <w:widowControl w:val="0"/>
              <w:spacing w:before="0" w:line="360" w:lineRule="auto"/>
              <w:rPr>
                <w:sz w:val="24"/>
                <w:szCs w:val="24"/>
              </w:rPr>
            </w:pPr>
          </w:p>
        </w:tc>
        <w:tc>
          <w:tcPr>
            <w:tcW w:w="780" w:type="dxa"/>
          </w:tcPr>
          <w:p w14:paraId="6AE984E3" w14:textId="77777777" w:rsidR="0028147B" w:rsidRDefault="0028147B">
            <w:pPr>
              <w:widowControl w:val="0"/>
              <w:spacing w:before="0" w:line="360" w:lineRule="auto"/>
              <w:rPr>
                <w:sz w:val="24"/>
                <w:szCs w:val="24"/>
              </w:rPr>
            </w:pPr>
          </w:p>
        </w:tc>
      </w:tr>
      <w:tr w:rsidR="0028147B" w14:paraId="3A4F9A0E" w14:textId="77777777">
        <w:tc>
          <w:tcPr>
            <w:tcW w:w="7575" w:type="dxa"/>
            <w:tcMar>
              <w:top w:w="0" w:type="dxa"/>
              <w:left w:w="0" w:type="dxa"/>
              <w:bottom w:w="0" w:type="dxa"/>
              <w:right w:w="0" w:type="dxa"/>
            </w:tcMar>
            <w:vAlign w:val="center"/>
          </w:tcPr>
          <w:p w14:paraId="47410515" w14:textId="77777777" w:rsidR="0028147B" w:rsidRDefault="0028147B">
            <w:pPr>
              <w:spacing w:before="0" w:line="360" w:lineRule="auto"/>
              <w:ind w:left="141" w:firstLine="0"/>
              <w:rPr>
                <w:b/>
              </w:rPr>
            </w:pPr>
          </w:p>
        </w:tc>
        <w:tc>
          <w:tcPr>
            <w:tcW w:w="1080" w:type="dxa"/>
          </w:tcPr>
          <w:p w14:paraId="246CC335" w14:textId="77777777" w:rsidR="0028147B" w:rsidRDefault="0028147B">
            <w:pPr>
              <w:widowControl w:val="0"/>
              <w:spacing w:before="0" w:line="360" w:lineRule="auto"/>
              <w:rPr>
                <w:b/>
              </w:rPr>
            </w:pPr>
          </w:p>
        </w:tc>
        <w:tc>
          <w:tcPr>
            <w:tcW w:w="1155" w:type="dxa"/>
          </w:tcPr>
          <w:p w14:paraId="7B899427" w14:textId="77777777" w:rsidR="0028147B" w:rsidRDefault="0028147B">
            <w:pPr>
              <w:widowControl w:val="0"/>
              <w:spacing w:before="0" w:line="360" w:lineRule="auto"/>
              <w:rPr>
                <w:b/>
              </w:rPr>
            </w:pPr>
          </w:p>
        </w:tc>
        <w:tc>
          <w:tcPr>
            <w:tcW w:w="780" w:type="dxa"/>
          </w:tcPr>
          <w:p w14:paraId="68059C71" w14:textId="77777777" w:rsidR="0028147B" w:rsidRDefault="0028147B">
            <w:pPr>
              <w:widowControl w:val="0"/>
              <w:spacing w:before="0" w:line="360" w:lineRule="auto"/>
              <w:rPr>
                <w:b/>
              </w:rPr>
            </w:pPr>
          </w:p>
        </w:tc>
      </w:tr>
      <w:tr w:rsidR="0028147B" w14:paraId="4FDC3DC0" w14:textId="77777777">
        <w:tc>
          <w:tcPr>
            <w:tcW w:w="7575" w:type="dxa"/>
            <w:tcMar>
              <w:top w:w="0" w:type="dxa"/>
              <w:left w:w="0" w:type="dxa"/>
              <w:bottom w:w="0" w:type="dxa"/>
              <w:right w:w="0" w:type="dxa"/>
            </w:tcMar>
            <w:vAlign w:val="center"/>
          </w:tcPr>
          <w:p w14:paraId="1AD5E05B" w14:textId="77777777" w:rsidR="0028147B" w:rsidRDefault="0028147B">
            <w:pPr>
              <w:spacing w:before="0" w:line="360" w:lineRule="auto"/>
              <w:ind w:left="141" w:firstLine="0"/>
            </w:pPr>
          </w:p>
        </w:tc>
        <w:tc>
          <w:tcPr>
            <w:tcW w:w="1080" w:type="dxa"/>
          </w:tcPr>
          <w:p w14:paraId="1A0CD1A9" w14:textId="77777777" w:rsidR="0028147B" w:rsidRDefault="0028147B">
            <w:pPr>
              <w:widowControl w:val="0"/>
              <w:spacing w:before="0" w:line="360" w:lineRule="auto"/>
              <w:rPr>
                <w:sz w:val="24"/>
                <w:szCs w:val="24"/>
              </w:rPr>
            </w:pPr>
          </w:p>
        </w:tc>
        <w:tc>
          <w:tcPr>
            <w:tcW w:w="1155" w:type="dxa"/>
          </w:tcPr>
          <w:p w14:paraId="78D4089F" w14:textId="77777777" w:rsidR="0028147B" w:rsidRDefault="0028147B">
            <w:pPr>
              <w:widowControl w:val="0"/>
              <w:spacing w:before="0" w:line="360" w:lineRule="auto"/>
              <w:rPr>
                <w:sz w:val="24"/>
                <w:szCs w:val="24"/>
              </w:rPr>
            </w:pPr>
          </w:p>
        </w:tc>
        <w:tc>
          <w:tcPr>
            <w:tcW w:w="780" w:type="dxa"/>
          </w:tcPr>
          <w:p w14:paraId="795BBFDB" w14:textId="77777777" w:rsidR="0028147B" w:rsidRDefault="0028147B">
            <w:pPr>
              <w:widowControl w:val="0"/>
              <w:spacing w:before="0" w:line="360" w:lineRule="auto"/>
              <w:rPr>
                <w:sz w:val="24"/>
                <w:szCs w:val="24"/>
              </w:rPr>
            </w:pPr>
          </w:p>
        </w:tc>
      </w:tr>
      <w:tr w:rsidR="0028147B" w14:paraId="5915158B" w14:textId="77777777">
        <w:tc>
          <w:tcPr>
            <w:tcW w:w="7575" w:type="dxa"/>
            <w:tcMar>
              <w:top w:w="0" w:type="dxa"/>
              <w:left w:w="0" w:type="dxa"/>
              <w:bottom w:w="0" w:type="dxa"/>
              <w:right w:w="0" w:type="dxa"/>
            </w:tcMar>
            <w:vAlign w:val="center"/>
          </w:tcPr>
          <w:p w14:paraId="4F39DF11" w14:textId="77777777" w:rsidR="0028147B" w:rsidRDefault="0028147B">
            <w:pPr>
              <w:spacing w:before="0" w:line="360" w:lineRule="auto"/>
              <w:ind w:left="141" w:firstLine="0"/>
            </w:pPr>
          </w:p>
        </w:tc>
        <w:tc>
          <w:tcPr>
            <w:tcW w:w="1080" w:type="dxa"/>
          </w:tcPr>
          <w:p w14:paraId="7A2F73BA" w14:textId="77777777" w:rsidR="0028147B" w:rsidRDefault="0028147B">
            <w:pPr>
              <w:widowControl w:val="0"/>
              <w:spacing w:before="0" w:line="360" w:lineRule="auto"/>
              <w:rPr>
                <w:sz w:val="24"/>
                <w:szCs w:val="24"/>
              </w:rPr>
            </w:pPr>
          </w:p>
        </w:tc>
        <w:tc>
          <w:tcPr>
            <w:tcW w:w="1155" w:type="dxa"/>
          </w:tcPr>
          <w:p w14:paraId="09779DA3" w14:textId="77777777" w:rsidR="0028147B" w:rsidRDefault="0028147B">
            <w:pPr>
              <w:widowControl w:val="0"/>
              <w:spacing w:before="0" w:line="360" w:lineRule="auto"/>
              <w:rPr>
                <w:sz w:val="24"/>
                <w:szCs w:val="24"/>
              </w:rPr>
            </w:pPr>
          </w:p>
        </w:tc>
        <w:tc>
          <w:tcPr>
            <w:tcW w:w="780" w:type="dxa"/>
          </w:tcPr>
          <w:p w14:paraId="4CE71B74" w14:textId="77777777" w:rsidR="0028147B" w:rsidRDefault="0028147B">
            <w:pPr>
              <w:widowControl w:val="0"/>
              <w:spacing w:before="0" w:line="360" w:lineRule="auto"/>
              <w:rPr>
                <w:sz w:val="24"/>
                <w:szCs w:val="24"/>
              </w:rPr>
            </w:pPr>
          </w:p>
        </w:tc>
      </w:tr>
      <w:tr w:rsidR="0028147B" w14:paraId="5BD44D2F" w14:textId="77777777">
        <w:tc>
          <w:tcPr>
            <w:tcW w:w="7575" w:type="dxa"/>
            <w:tcMar>
              <w:top w:w="0" w:type="dxa"/>
              <w:left w:w="0" w:type="dxa"/>
              <w:bottom w:w="0" w:type="dxa"/>
              <w:right w:w="0" w:type="dxa"/>
            </w:tcMar>
            <w:vAlign w:val="center"/>
          </w:tcPr>
          <w:p w14:paraId="18E85EA0" w14:textId="77777777" w:rsidR="0028147B" w:rsidRDefault="0028147B">
            <w:pPr>
              <w:spacing w:before="0" w:line="360" w:lineRule="auto"/>
              <w:ind w:left="141" w:firstLine="0"/>
            </w:pPr>
          </w:p>
        </w:tc>
        <w:tc>
          <w:tcPr>
            <w:tcW w:w="1080" w:type="dxa"/>
          </w:tcPr>
          <w:p w14:paraId="2582CD89" w14:textId="77777777" w:rsidR="0028147B" w:rsidRDefault="0028147B">
            <w:pPr>
              <w:widowControl w:val="0"/>
              <w:spacing w:before="0" w:line="360" w:lineRule="auto"/>
              <w:rPr>
                <w:sz w:val="24"/>
                <w:szCs w:val="24"/>
              </w:rPr>
            </w:pPr>
          </w:p>
        </w:tc>
        <w:tc>
          <w:tcPr>
            <w:tcW w:w="1155" w:type="dxa"/>
          </w:tcPr>
          <w:p w14:paraId="2613B718" w14:textId="77777777" w:rsidR="0028147B" w:rsidRDefault="0028147B">
            <w:pPr>
              <w:widowControl w:val="0"/>
              <w:spacing w:before="0" w:line="360" w:lineRule="auto"/>
              <w:rPr>
                <w:sz w:val="24"/>
                <w:szCs w:val="24"/>
              </w:rPr>
            </w:pPr>
          </w:p>
        </w:tc>
        <w:tc>
          <w:tcPr>
            <w:tcW w:w="780" w:type="dxa"/>
          </w:tcPr>
          <w:p w14:paraId="5D63E1A5" w14:textId="77777777" w:rsidR="0028147B" w:rsidRDefault="0028147B">
            <w:pPr>
              <w:widowControl w:val="0"/>
              <w:spacing w:before="0" w:line="360" w:lineRule="auto"/>
              <w:rPr>
                <w:sz w:val="24"/>
                <w:szCs w:val="24"/>
              </w:rPr>
            </w:pPr>
          </w:p>
        </w:tc>
      </w:tr>
      <w:tr w:rsidR="0028147B" w14:paraId="57477C8B" w14:textId="77777777">
        <w:tc>
          <w:tcPr>
            <w:tcW w:w="7575" w:type="dxa"/>
            <w:tcMar>
              <w:top w:w="0" w:type="dxa"/>
              <w:left w:w="0" w:type="dxa"/>
              <w:bottom w:w="0" w:type="dxa"/>
              <w:right w:w="0" w:type="dxa"/>
            </w:tcMar>
            <w:vAlign w:val="center"/>
          </w:tcPr>
          <w:p w14:paraId="7AA1E088" w14:textId="77777777" w:rsidR="0028147B" w:rsidRDefault="0028147B">
            <w:pPr>
              <w:spacing w:before="0" w:line="360" w:lineRule="auto"/>
              <w:ind w:left="141" w:firstLine="0"/>
            </w:pPr>
          </w:p>
        </w:tc>
        <w:tc>
          <w:tcPr>
            <w:tcW w:w="1080" w:type="dxa"/>
          </w:tcPr>
          <w:p w14:paraId="2F2FC728" w14:textId="77777777" w:rsidR="0028147B" w:rsidRDefault="0028147B">
            <w:pPr>
              <w:widowControl w:val="0"/>
              <w:spacing w:before="0" w:line="360" w:lineRule="auto"/>
              <w:rPr>
                <w:sz w:val="24"/>
                <w:szCs w:val="24"/>
              </w:rPr>
            </w:pPr>
          </w:p>
        </w:tc>
        <w:tc>
          <w:tcPr>
            <w:tcW w:w="1155" w:type="dxa"/>
          </w:tcPr>
          <w:p w14:paraId="56F805D9" w14:textId="77777777" w:rsidR="0028147B" w:rsidRDefault="0028147B">
            <w:pPr>
              <w:widowControl w:val="0"/>
              <w:spacing w:before="0" w:line="360" w:lineRule="auto"/>
              <w:rPr>
                <w:sz w:val="24"/>
                <w:szCs w:val="24"/>
              </w:rPr>
            </w:pPr>
          </w:p>
        </w:tc>
        <w:tc>
          <w:tcPr>
            <w:tcW w:w="780" w:type="dxa"/>
          </w:tcPr>
          <w:p w14:paraId="04053824" w14:textId="77777777" w:rsidR="0028147B" w:rsidRDefault="0028147B">
            <w:pPr>
              <w:widowControl w:val="0"/>
              <w:spacing w:before="0" w:line="360" w:lineRule="auto"/>
              <w:rPr>
                <w:sz w:val="24"/>
                <w:szCs w:val="24"/>
              </w:rPr>
            </w:pPr>
          </w:p>
        </w:tc>
      </w:tr>
      <w:tr w:rsidR="0028147B" w14:paraId="5DDBAB63" w14:textId="77777777">
        <w:tc>
          <w:tcPr>
            <w:tcW w:w="7575" w:type="dxa"/>
            <w:tcMar>
              <w:top w:w="0" w:type="dxa"/>
              <w:left w:w="0" w:type="dxa"/>
              <w:bottom w:w="0" w:type="dxa"/>
              <w:right w:w="0" w:type="dxa"/>
            </w:tcMar>
            <w:vAlign w:val="center"/>
          </w:tcPr>
          <w:p w14:paraId="6C81B490" w14:textId="77777777" w:rsidR="0028147B" w:rsidRDefault="0028147B">
            <w:pPr>
              <w:spacing w:before="0" w:line="360" w:lineRule="auto"/>
              <w:ind w:left="141" w:firstLine="0"/>
            </w:pPr>
          </w:p>
        </w:tc>
        <w:tc>
          <w:tcPr>
            <w:tcW w:w="1080" w:type="dxa"/>
          </w:tcPr>
          <w:p w14:paraId="46F8F0DF" w14:textId="77777777" w:rsidR="0028147B" w:rsidRDefault="0028147B">
            <w:pPr>
              <w:widowControl w:val="0"/>
              <w:spacing w:before="0" w:line="360" w:lineRule="auto"/>
              <w:rPr>
                <w:sz w:val="24"/>
                <w:szCs w:val="24"/>
              </w:rPr>
            </w:pPr>
          </w:p>
        </w:tc>
        <w:tc>
          <w:tcPr>
            <w:tcW w:w="1155" w:type="dxa"/>
          </w:tcPr>
          <w:p w14:paraId="573D7EE4" w14:textId="77777777" w:rsidR="0028147B" w:rsidRDefault="0028147B">
            <w:pPr>
              <w:widowControl w:val="0"/>
              <w:spacing w:before="0" w:line="360" w:lineRule="auto"/>
              <w:rPr>
                <w:sz w:val="24"/>
                <w:szCs w:val="24"/>
              </w:rPr>
            </w:pPr>
          </w:p>
        </w:tc>
        <w:tc>
          <w:tcPr>
            <w:tcW w:w="780" w:type="dxa"/>
          </w:tcPr>
          <w:p w14:paraId="6D39CF89" w14:textId="77777777" w:rsidR="0028147B" w:rsidRDefault="0028147B">
            <w:pPr>
              <w:widowControl w:val="0"/>
              <w:spacing w:before="0" w:line="360" w:lineRule="auto"/>
              <w:rPr>
                <w:sz w:val="24"/>
                <w:szCs w:val="24"/>
              </w:rPr>
            </w:pPr>
          </w:p>
        </w:tc>
      </w:tr>
      <w:tr w:rsidR="0028147B" w14:paraId="20DF645B" w14:textId="77777777">
        <w:tc>
          <w:tcPr>
            <w:tcW w:w="7575" w:type="dxa"/>
            <w:tcMar>
              <w:top w:w="0" w:type="dxa"/>
              <w:left w:w="0" w:type="dxa"/>
              <w:bottom w:w="0" w:type="dxa"/>
              <w:right w:w="0" w:type="dxa"/>
            </w:tcMar>
            <w:vAlign w:val="center"/>
          </w:tcPr>
          <w:p w14:paraId="4F4ACF1A" w14:textId="77777777" w:rsidR="0028147B" w:rsidRDefault="0028147B">
            <w:pPr>
              <w:spacing w:before="0" w:line="360" w:lineRule="auto"/>
              <w:ind w:left="141" w:firstLine="0"/>
            </w:pPr>
          </w:p>
        </w:tc>
        <w:tc>
          <w:tcPr>
            <w:tcW w:w="1080" w:type="dxa"/>
          </w:tcPr>
          <w:p w14:paraId="03F805FF" w14:textId="77777777" w:rsidR="0028147B" w:rsidRDefault="0028147B">
            <w:pPr>
              <w:widowControl w:val="0"/>
              <w:spacing w:before="0" w:line="360" w:lineRule="auto"/>
              <w:rPr>
                <w:sz w:val="24"/>
                <w:szCs w:val="24"/>
              </w:rPr>
            </w:pPr>
          </w:p>
        </w:tc>
        <w:tc>
          <w:tcPr>
            <w:tcW w:w="1155" w:type="dxa"/>
          </w:tcPr>
          <w:p w14:paraId="5D0AAA2D" w14:textId="77777777" w:rsidR="0028147B" w:rsidRDefault="0028147B">
            <w:pPr>
              <w:widowControl w:val="0"/>
              <w:spacing w:before="0" w:line="360" w:lineRule="auto"/>
              <w:rPr>
                <w:sz w:val="24"/>
                <w:szCs w:val="24"/>
              </w:rPr>
            </w:pPr>
          </w:p>
        </w:tc>
        <w:tc>
          <w:tcPr>
            <w:tcW w:w="780" w:type="dxa"/>
          </w:tcPr>
          <w:p w14:paraId="7D2F766E" w14:textId="77777777" w:rsidR="0028147B" w:rsidRDefault="0028147B">
            <w:pPr>
              <w:widowControl w:val="0"/>
              <w:spacing w:before="0" w:line="360" w:lineRule="auto"/>
              <w:rPr>
                <w:sz w:val="24"/>
                <w:szCs w:val="24"/>
              </w:rPr>
            </w:pPr>
          </w:p>
        </w:tc>
      </w:tr>
    </w:tbl>
    <w:p w14:paraId="3519BD6B" w14:textId="77777777" w:rsidR="0028147B" w:rsidRDefault="0028147B">
      <w:pPr>
        <w:ind w:left="0" w:firstLine="0"/>
      </w:pPr>
    </w:p>
    <w:sectPr w:rsidR="0028147B">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2693" w14:textId="77777777" w:rsidR="00CA0C7F" w:rsidRDefault="00CA0C7F">
      <w:pPr>
        <w:spacing w:before="0" w:after="0" w:line="240" w:lineRule="auto"/>
      </w:pPr>
      <w:r>
        <w:separator/>
      </w:r>
    </w:p>
  </w:endnote>
  <w:endnote w:type="continuationSeparator" w:id="0">
    <w:p w14:paraId="0BF231AC" w14:textId="77777777" w:rsidR="00CA0C7F" w:rsidRDefault="00CA0C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F0E8C" w14:textId="77777777" w:rsidR="00CA0C7F" w:rsidRDefault="00CA0C7F">
      <w:pPr>
        <w:spacing w:before="0" w:after="0" w:line="240" w:lineRule="auto"/>
      </w:pPr>
      <w:r>
        <w:separator/>
      </w:r>
    </w:p>
  </w:footnote>
  <w:footnote w:type="continuationSeparator" w:id="0">
    <w:p w14:paraId="139FBB56" w14:textId="77777777" w:rsidR="00CA0C7F" w:rsidRDefault="00CA0C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6E46" w14:textId="77777777" w:rsidR="0028147B" w:rsidRDefault="00000000">
    <w:pPr>
      <w:ind w:left="-283" w:right="-324" w:firstLine="0"/>
    </w:pPr>
    <w:r>
      <w:rPr>
        <w:b/>
        <w:color w:val="666666"/>
        <w:sz w:val="32"/>
        <w:szCs w:val="32"/>
      </w:rPr>
      <w:t>Övning: Självreflektion</w:t>
    </w:r>
    <w:r>
      <w:rPr>
        <w:b/>
        <w:color w:val="666666"/>
        <w:sz w:val="32"/>
        <w:szCs w:val="32"/>
      </w:rPr>
      <w:tab/>
    </w:r>
    <w:r>
      <w:rPr>
        <w:b/>
        <w:color w:val="666666"/>
        <w:sz w:val="32"/>
        <w:szCs w:val="32"/>
      </w:rPr>
      <w:tab/>
    </w:r>
    <w:r>
      <w:rPr>
        <w:b/>
        <w:color w:val="666666"/>
        <w:sz w:val="32"/>
        <w:szCs w:val="32"/>
      </w:rPr>
      <w:tab/>
    </w:r>
    <w:r>
      <w:rPr>
        <w:b/>
        <w:color w:val="666666"/>
        <w:sz w:val="32"/>
        <w:szCs w:val="32"/>
      </w:rPr>
      <w:tab/>
    </w:r>
    <w:r>
      <w:rPr>
        <w:b/>
        <w:color w:val="666666"/>
        <w:sz w:val="32"/>
        <w:szCs w:val="32"/>
      </w:rPr>
      <w:tab/>
    </w:r>
    <w:r>
      <w:rPr>
        <w:b/>
        <w:color w:val="666666"/>
        <w:sz w:val="32"/>
        <w:szCs w:val="32"/>
      </w:rPr>
      <w:tab/>
    </w:r>
    <w:r>
      <w:rPr>
        <w:b/>
        <w:noProof/>
        <w:color w:val="666666"/>
      </w:rPr>
      <w:drawing>
        <wp:inline distT="114300" distB="114300" distL="114300" distR="114300" wp14:anchorId="22D2C895" wp14:editId="0B65BA19">
          <wp:extent cx="1204913" cy="8411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4913" cy="8411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468C1"/>
    <w:multiLevelType w:val="multilevel"/>
    <w:tmpl w:val="F528B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296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7B"/>
    <w:rsid w:val="0028147B"/>
    <w:rsid w:val="00CA0C7F"/>
    <w:rsid w:val="00D92036"/>
    <w:rsid w:val="00D93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C544"/>
  <w15:docId w15:val="{8EC9FD33-F258-8944-AE9D-5512A51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before="200" w:after="20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after="0"/>
      <w:outlineLvl w:val="2"/>
    </w:pPr>
    <w:rPr>
      <w:b/>
      <w:sz w:val="28"/>
      <w:szCs w:val="28"/>
      <w:u w:val="single"/>
    </w:rPr>
  </w:style>
  <w:style w:type="paragraph" w:styleId="Rubrik4">
    <w:name w:val="heading 4"/>
    <w:basedOn w:val="Normal"/>
    <w:next w:val="Normal"/>
    <w:uiPriority w:val="9"/>
    <w:unhideWhenUsed/>
    <w:qFormat/>
    <w:pPr>
      <w:keepNext/>
      <w:keepLines/>
      <w:outlineLvl w:val="3"/>
    </w:p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0" w:after="60"/>
    </w:pPr>
    <w:rPr>
      <w:sz w:val="52"/>
      <w:szCs w:val="52"/>
    </w:rPr>
  </w:style>
  <w:style w:type="paragraph" w:styleId="Underrubrik">
    <w:name w:val="Subtitle"/>
    <w:basedOn w:val="Normal"/>
    <w:next w:val="Normal"/>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huvud">
    <w:name w:val="header"/>
    <w:basedOn w:val="Normal"/>
    <w:link w:val="SidhuvudChar"/>
    <w:uiPriority w:val="99"/>
    <w:unhideWhenUsed/>
    <w:rsid w:val="00D9376B"/>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rsid w:val="00D9376B"/>
  </w:style>
  <w:style w:type="paragraph" w:styleId="Sidfot">
    <w:name w:val="footer"/>
    <w:basedOn w:val="Normal"/>
    <w:link w:val="SidfotChar"/>
    <w:uiPriority w:val="99"/>
    <w:unhideWhenUsed/>
    <w:rsid w:val="00D9376B"/>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rsid w:val="00D9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4400</Characters>
  <Application>Microsoft Office Word</Application>
  <DocSecurity>0</DocSecurity>
  <Lines>36</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Moa Dongle Johansson</cp:lastModifiedBy>
  <cp:revision>2</cp:revision>
  <dcterms:created xsi:type="dcterms:W3CDTF">2024-11-14T14:02:00Z</dcterms:created>
  <dcterms:modified xsi:type="dcterms:W3CDTF">2024-11-14T14:03:00Z</dcterms:modified>
</cp:coreProperties>
</file>