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Bokslut för Tamam Mariestad </w:t>
        <w:br w:type="textWrapping"/>
        <w:t xml:space="preserve">Förvaltningsberättelse 2024</w:t>
      </w:r>
    </w:p>
    <w:p w:rsidR="00000000" w:rsidDel="00000000" w:rsidP="00000000" w:rsidRDefault="00000000" w:rsidRPr="00000000" w14:paraId="00000002">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Tamam Mariestad har under 2024 arrangerat aktiviteter regelbundet och en större utflykt till Liseberg och spelat volleyboll.  Inkomsterna under 2024 består av olika bidrag från Tamam Riks. Årets resultat är ett …. </w:t>
      </w:r>
      <w:r w:rsidDel="00000000" w:rsidR="00000000" w:rsidRPr="00000000">
        <w:rPr>
          <w:rFonts w:ascii="Calibri" w:cs="Calibri" w:eastAsia="Calibri" w:hAnsi="Calibri"/>
          <w:sz w:val="24"/>
          <w:szCs w:val="24"/>
          <w:rtl w:val="0"/>
        </w:rPr>
        <w:t xml:space="preserve">Utöver det som redovisas i Tamam Mariestads resultaträkning har föreningen även fått bidrag från Tamam Riks initiativpott för hallhyra för futsalen. Fakturorna betalades direkt från riks, därför ingår inte kostnaderna i resultaträkningen. </w:t>
      </w:r>
    </w:p>
    <w:p w:rsidR="00000000" w:rsidDel="00000000" w:rsidP="00000000" w:rsidRDefault="00000000" w:rsidRPr="00000000" w14:paraId="00000003">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Resultaträkning </w:t>
      </w:r>
    </w:p>
    <w:tbl>
      <w:tblPr>
        <w:tblStyle w:val="Table1"/>
        <w:tblW w:w="89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25"/>
        <w:gridCol w:w="1605"/>
        <w:gridCol w:w="705"/>
        <w:gridCol w:w="2295"/>
        <w:gridCol w:w="2025"/>
        <w:tblGridChange w:id="0">
          <w:tblGrid>
            <w:gridCol w:w="2325"/>
            <w:gridCol w:w="1605"/>
            <w:gridCol w:w="705"/>
            <w:gridCol w:w="2295"/>
            <w:gridCol w:w="2025"/>
          </w:tblGrid>
        </w:tblGridChange>
      </w:tblGrid>
      <w:tr>
        <w:trPr>
          <w:cantSplit w:val="0"/>
          <w:trHeight w:val="3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Beskrivning</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Utgifter</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Beskrivning</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Inkomster</w:t>
            </w:r>
            <w:r w:rsidDel="00000000" w:rsidR="00000000" w:rsidRPr="00000000">
              <w:rPr>
                <w:rtl w:val="0"/>
              </w:rPr>
            </w:r>
          </w:p>
        </w:tc>
      </w:tr>
      <w:tr>
        <w:trPr>
          <w:cantSplit w:val="0"/>
          <w:trHeight w:val="9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Bankavgift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Bidrag från Tamam Riks 2024</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5925</w:t>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Skulder hallhyra riks (2023)</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Initiativpotten Tamam riks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10000</w:t>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Liseberg aktivitet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8115</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rFonts w:ascii="Calibri" w:cs="Calibri" w:eastAsia="Calibri" w:hAnsi="Calibri"/>
                <w:sz w:val="24"/>
                <w:szCs w:val="24"/>
              </w:rPr>
            </w:pPr>
            <w:r w:rsidDel="00000000" w:rsidR="00000000" w:rsidRPr="00000000">
              <w:rPr>
                <w:rtl w:val="0"/>
              </w:rPr>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Volleyboll transport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Calibri" w:cs="Calibri" w:eastAsia="Calibri" w:hAnsi="Calibri"/>
                <w:sz w:val="24"/>
                <w:szCs w:val="24"/>
              </w:rPr>
            </w:pPr>
            <w:r w:rsidDel="00000000" w:rsidR="00000000" w:rsidRPr="00000000">
              <w:rPr>
                <w:rtl w:val="0"/>
              </w:rPr>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Mat/transport styrelse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1297</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rFonts w:ascii="Calibri" w:cs="Calibri" w:eastAsia="Calibri" w:hAnsi="Calibri"/>
                <w:sz w:val="24"/>
                <w:szCs w:val="24"/>
              </w:rPr>
            </w:pPr>
            <w:r w:rsidDel="00000000" w:rsidR="00000000" w:rsidRPr="00000000">
              <w:rPr>
                <w:rtl w:val="0"/>
              </w:rPr>
            </w:r>
          </w:p>
        </w:tc>
      </w:tr>
      <w:tr>
        <w:trPr>
          <w:cantSplit w:val="0"/>
          <w:trHeight w:val="3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11792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15925</w:t>
            </w:r>
            <w:r w:rsidDel="00000000" w:rsidR="00000000" w:rsidRPr="00000000">
              <w:rPr>
                <w:rtl w:val="0"/>
              </w:rPr>
            </w:r>
          </w:p>
        </w:tc>
      </w:tr>
      <w:tr>
        <w:trPr>
          <w:cantSplit w:val="0"/>
          <w:trHeight w:val="78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Årets underskott/</w:t>
            </w:r>
          </w:p>
          <w:p w:rsidR="00000000" w:rsidDel="00000000" w:rsidP="00000000" w:rsidRDefault="00000000" w:rsidRPr="00000000" w14:paraId="00000028">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överskott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4133</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rFonts w:ascii="Calibri" w:cs="Calibri" w:eastAsia="Calibri" w:hAnsi="Calibri"/>
                <w:sz w:val="24"/>
                <w:szCs w:val="24"/>
              </w:rPr>
            </w:pPr>
            <w:r w:rsidDel="00000000" w:rsidR="00000000" w:rsidRPr="00000000">
              <w:rPr>
                <w:rtl w:val="0"/>
              </w:rPr>
            </w:r>
          </w:p>
        </w:tc>
      </w:tr>
      <w:tr>
        <w:trPr>
          <w:cantSplit w:val="0"/>
          <w:trHeight w:val="3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Balansräkning</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rFonts w:ascii="Calibri" w:cs="Calibri" w:eastAsia="Calibri" w:hAnsi="Calibri"/>
                <w:sz w:val="24"/>
                <w:szCs w:val="24"/>
              </w:rPr>
            </w:pPr>
            <w:r w:rsidDel="00000000" w:rsidR="00000000" w:rsidRPr="00000000">
              <w:rPr>
                <w:rtl w:val="0"/>
              </w:rPr>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Tillgångar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Eget kapital och skulder</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rFonts w:ascii="Calibri" w:cs="Calibri" w:eastAsia="Calibri" w:hAnsi="Calibri"/>
                <w:sz w:val="24"/>
                <w:szCs w:val="24"/>
              </w:rPr>
            </w:pPr>
            <w:r w:rsidDel="00000000" w:rsidR="00000000" w:rsidRPr="00000000">
              <w:rPr>
                <w:rtl w:val="0"/>
              </w:rPr>
            </w:r>
          </w:p>
        </w:tc>
      </w:tr>
      <w:tr>
        <w:trPr>
          <w:cantSplit w:val="0"/>
          <w:trHeight w:val="9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Bankkontot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6956,78</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Eget kapital från tidigare år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2143,78</w:t>
            </w:r>
          </w:p>
        </w:tc>
      </w:tr>
      <w:tr>
        <w:trPr>
          <w:cantSplit w:val="0"/>
          <w:trHeight w:val="6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Årets under/överskott</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4133</w:t>
            </w:r>
          </w:p>
        </w:tc>
      </w:tr>
      <w:tr>
        <w:trPr>
          <w:cantSplit w:val="0"/>
          <w:trHeight w:val="3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Skuld till riks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680</w:t>
            </w:r>
          </w:p>
        </w:tc>
      </w:tr>
      <w:tr>
        <w:trPr>
          <w:cantSplit w:val="0"/>
          <w:trHeight w:val="37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6956,78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rFonts w:ascii="Calibri" w:cs="Calibri" w:eastAsia="Calibri" w:hAnsi="Calibri"/>
                <w:sz w:val="24"/>
                <w:szCs w:val="24"/>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righ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6956,78</w:t>
            </w: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